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CF4" w:rsidRPr="00F2369E" w:rsidRDefault="00C41CF4" w:rsidP="00F2369E">
      <w:pPr>
        <w:spacing w:line="480" w:lineRule="auto"/>
        <w:jc w:val="center"/>
        <w:rPr>
          <w:rFonts w:ascii="Times New Roman" w:hAnsi="Times New Roman" w:cs="Times New Roman"/>
          <w:b/>
          <w:sz w:val="24"/>
        </w:rPr>
      </w:pPr>
      <w:r w:rsidRPr="00F2369E">
        <w:rPr>
          <w:rFonts w:ascii="Times New Roman" w:hAnsi="Times New Roman" w:cs="Times New Roman"/>
          <w:b/>
          <w:sz w:val="24"/>
        </w:rPr>
        <w:t>Response</w:t>
      </w:r>
      <w:bookmarkStart w:id="0" w:name="_GoBack"/>
      <w:bookmarkEnd w:id="0"/>
    </w:p>
    <w:p w:rsidR="0078608D" w:rsidRPr="0078608D" w:rsidRDefault="0078608D" w:rsidP="00C41CF4">
      <w:pPr>
        <w:spacing w:line="480" w:lineRule="auto"/>
        <w:jc w:val="both"/>
        <w:rPr>
          <w:rFonts w:ascii="Times New Roman" w:hAnsi="Times New Roman" w:cs="Times New Roman"/>
          <w:sz w:val="24"/>
        </w:rPr>
      </w:pPr>
      <w:r w:rsidRPr="0078608D">
        <w:rPr>
          <w:rFonts w:ascii="Times New Roman" w:hAnsi="Times New Roman" w:cs="Times New Roman"/>
          <w:sz w:val="24"/>
        </w:rPr>
        <w:t xml:space="preserve">Ambulatory care has become common because it has lowered the cost of treatment, the services that were offered in the hospitals are being offered, and they have equipped the facilities with the new diagnostic and treatment tools. With the introduction of the ambulatory facilities across the US, private practice physicians have changed from solo practice to single-field groups and multi-specialty groups. This has lessened the workload of the physicians that used to be there in the past. </w:t>
      </w:r>
    </w:p>
    <w:p w:rsidR="00AA5DBE" w:rsidRPr="0078608D" w:rsidRDefault="0078608D" w:rsidP="00C41CF4">
      <w:pPr>
        <w:spacing w:line="480" w:lineRule="auto"/>
        <w:jc w:val="both"/>
      </w:pPr>
      <w:r w:rsidRPr="0078608D">
        <w:rPr>
          <w:rFonts w:ascii="Times New Roman" w:hAnsi="Times New Roman" w:cs="Times New Roman"/>
          <w:sz w:val="24"/>
        </w:rPr>
        <w:t>Emergency departments should be used only for the life-threatening cases. By having regular patients visiting the ED's is wasting time and energy; the physicians attending such patients ought to be somewhere else attending a patient who requires such attention. The physicians have resulted in establishing quality and cost-effective alternatives to inpatient surgery by coming up with advancing technology. They have also helped in fixing the frustrations with in-hospital bureaucracy. In my opinion, public health departments are necessary for filling the gap for the medically needy persons.</w:t>
      </w:r>
    </w:p>
    <w:sectPr w:rsidR="00AA5DBE" w:rsidRPr="00786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EBC"/>
    <w:rsid w:val="00055EBC"/>
    <w:rsid w:val="00114B71"/>
    <w:rsid w:val="00187A1E"/>
    <w:rsid w:val="0022011F"/>
    <w:rsid w:val="003E5377"/>
    <w:rsid w:val="0050139E"/>
    <w:rsid w:val="00583CBB"/>
    <w:rsid w:val="00623BAD"/>
    <w:rsid w:val="0078608D"/>
    <w:rsid w:val="00797C1E"/>
    <w:rsid w:val="007A126C"/>
    <w:rsid w:val="00913FB7"/>
    <w:rsid w:val="00A45E0A"/>
    <w:rsid w:val="00AA2A2A"/>
    <w:rsid w:val="00AA5DBE"/>
    <w:rsid w:val="00B04D01"/>
    <w:rsid w:val="00B132C4"/>
    <w:rsid w:val="00B77C5F"/>
    <w:rsid w:val="00C3701D"/>
    <w:rsid w:val="00C41CF4"/>
    <w:rsid w:val="00DF6F31"/>
    <w:rsid w:val="00F2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2018-09-21T09:04:00Z</dcterms:created>
  <dcterms:modified xsi:type="dcterms:W3CDTF">2018-09-21T09:04:00Z</dcterms:modified>
</cp:coreProperties>
</file>